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4B069F3D" w14:textId="77777777" w:rsidR="004360E6" w:rsidRPr="00BF27D4" w:rsidRDefault="004360E6" w:rsidP="004360E6">
      <w:pPr>
        <w:jc w:val="center"/>
        <w:rPr>
          <w:b/>
        </w:rPr>
      </w:pPr>
      <w:r w:rsidRPr="00BF27D4">
        <w:rPr>
          <w:b/>
        </w:rPr>
        <w:t>SPRENDIMAS</w:t>
      </w:r>
    </w:p>
    <w:p w14:paraId="5817BC47" w14:textId="77777777" w:rsidR="004360E6" w:rsidRDefault="004360E6" w:rsidP="004360E6">
      <w:pPr>
        <w:jc w:val="center"/>
        <w:rPr>
          <w:b/>
          <w:bCs/>
        </w:rPr>
      </w:pPr>
      <w:r>
        <w:rPr>
          <w:b/>
          <w:bCs/>
        </w:rPr>
        <w:t xml:space="preserve">DĖL SKUODO RAJONO SAVIVALDYBĖS </w:t>
      </w:r>
    </w:p>
    <w:p w14:paraId="219ED6D2" w14:textId="351D2354" w:rsidR="004360E6" w:rsidRDefault="004360E6" w:rsidP="004360E6">
      <w:pPr>
        <w:jc w:val="center"/>
        <w:rPr>
          <w:rFonts w:eastAsia="Calibri"/>
          <w:b/>
          <w:szCs w:val="24"/>
          <w:lang w:eastAsia="lt-LT"/>
        </w:rPr>
      </w:pPr>
      <w:r>
        <w:rPr>
          <w:rFonts w:eastAsia="Calibri"/>
          <w:b/>
          <w:bCs/>
          <w:szCs w:val="24"/>
        </w:rPr>
        <w:t>202</w:t>
      </w:r>
      <w:r w:rsidR="004E0157">
        <w:rPr>
          <w:rFonts w:eastAsia="Calibri"/>
          <w:b/>
          <w:bCs/>
          <w:szCs w:val="24"/>
        </w:rPr>
        <w:t>6–2028</w:t>
      </w:r>
      <w:r>
        <w:rPr>
          <w:rFonts w:eastAsia="Calibri"/>
          <w:b/>
          <w:bCs/>
          <w:szCs w:val="24"/>
        </w:rPr>
        <w:t xml:space="preserve"> METŲ NEFORMALIOJO SUAUGUSIŲJŲ ŠVIETIMO IR TĘSTINIO MOKYMOSI VEIKSMŲ PLANO</w:t>
      </w:r>
      <w:r>
        <w:rPr>
          <w:rFonts w:eastAsia="Calibri"/>
          <w:bCs/>
          <w:szCs w:val="24"/>
        </w:rPr>
        <w:t xml:space="preserve"> </w:t>
      </w:r>
      <w:r>
        <w:rPr>
          <w:rFonts w:eastAsia="Calibri"/>
          <w:b/>
          <w:bCs/>
          <w:szCs w:val="24"/>
        </w:rPr>
        <w:t xml:space="preserve">PATVIRTINIMO </w:t>
      </w:r>
    </w:p>
    <w:p w14:paraId="65A406C3" w14:textId="77777777" w:rsidR="004360E6" w:rsidRDefault="004360E6" w:rsidP="004360E6">
      <w:pPr>
        <w:jc w:val="center"/>
        <w:rPr>
          <w:szCs w:val="24"/>
        </w:rPr>
      </w:pPr>
    </w:p>
    <w:p w14:paraId="60A443D3" w14:textId="614E82A8" w:rsidR="004360E6" w:rsidRPr="007F4E7D" w:rsidRDefault="004360E6" w:rsidP="004360E6">
      <w:pPr>
        <w:jc w:val="center"/>
        <w:rPr>
          <w:szCs w:val="24"/>
        </w:rPr>
      </w:pPr>
      <w:r w:rsidRPr="007F4E7D">
        <w:rPr>
          <w:szCs w:val="24"/>
        </w:rPr>
        <w:t>202</w:t>
      </w:r>
      <w:r w:rsidR="004E0157">
        <w:rPr>
          <w:szCs w:val="24"/>
        </w:rPr>
        <w:t>6</w:t>
      </w:r>
      <w:r w:rsidRPr="007F4E7D">
        <w:rPr>
          <w:szCs w:val="24"/>
        </w:rPr>
        <w:t xml:space="preserve"> m. </w:t>
      </w:r>
      <w:r>
        <w:rPr>
          <w:szCs w:val="24"/>
        </w:rPr>
        <w:t>sausio</w:t>
      </w:r>
      <w:r w:rsidR="00C139D6">
        <w:rPr>
          <w:szCs w:val="24"/>
        </w:rPr>
        <w:t xml:space="preserve"> 20 </w:t>
      </w:r>
      <w:r w:rsidRPr="007F4E7D">
        <w:rPr>
          <w:szCs w:val="24"/>
        </w:rPr>
        <w:t>d. Nr. T</w:t>
      </w:r>
      <w:r>
        <w:rPr>
          <w:szCs w:val="24"/>
        </w:rPr>
        <w:t>10</w:t>
      </w:r>
      <w:r w:rsidRPr="007F4E7D">
        <w:rPr>
          <w:szCs w:val="24"/>
        </w:rPr>
        <w:t>-</w:t>
      </w:r>
      <w:r w:rsidR="00C139D6">
        <w:rPr>
          <w:szCs w:val="24"/>
        </w:rPr>
        <w:t>16</w:t>
      </w:r>
    </w:p>
    <w:p w14:paraId="18CADF74" w14:textId="77777777" w:rsidR="004360E6" w:rsidRPr="00BF27D4" w:rsidRDefault="004360E6" w:rsidP="004360E6">
      <w:pPr>
        <w:jc w:val="center"/>
        <w:rPr>
          <w:szCs w:val="24"/>
        </w:rPr>
      </w:pPr>
      <w:r>
        <w:rPr>
          <w:szCs w:val="24"/>
        </w:rPr>
        <w:t>Skuodas</w:t>
      </w:r>
    </w:p>
    <w:p w14:paraId="39EB2AE6" w14:textId="77777777" w:rsidR="004360E6" w:rsidRPr="00BF27D4" w:rsidRDefault="004360E6" w:rsidP="004360E6">
      <w:pPr>
        <w:rPr>
          <w:szCs w:val="24"/>
        </w:rPr>
      </w:pPr>
    </w:p>
    <w:p w14:paraId="0DD99785" w14:textId="21AD1722" w:rsidR="004360E6" w:rsidRDefault="004360E6" w:rsidP="004360E6">
      <w:pPr>
        <w:tabs>
          <w:tab w:val="center" w:pos="4153"/>
          <w:tab w:val="right" w:pos="8306"/>
        </w:tabs>
        <w:ind w:firstLine="1260"/>
        <w:jc w:val="both"/>
        <w:rPr>
          <w:iCs/>
          <w:color w:val="000000"/>
          <w:szCs w:val="24"/>
        </w:rPr>
      </w:pPr>
      <w:r w:rsidRPr="00E620A2">
        <w:rPr>
          <w:color w:val="00000A"/>
          <w:szCs w:val="24"/>
        </w:rPr>
        <w:t xml:space="preserve">Vadovaudamasi Lietuvos Respublikos vietos savivaldos įstatymo 6 straipsnio </w:t>
      </w:r>
      <w:r>
        <w:rPr>
          <w:color w:val="00000A"/>
          <w:szCs w:val="24"/>
        </w:rPr>
        <w:t>8 punktu, 1</w:t>
      </w:r>
      <w:r w:rsidR="00195607">
        <w:rPr>
          <w:color w:val="00000A"/>
          <w:szCs w:val="24"/>
        </w:rPr>
        <w:t>5</w:t>
      </w:r>
      <w:r>
        <w:rPr>
          <w:color w:val="00000A"/>
          <w:szCs w:val="24"/>
        </w:rPr>
        <w:t xml:space="preserve"> straipsnio 4 dalimi, Lietuvos Respublikos neformaliojo suaugusiųjų švietimo ir tęstinio mokymosi įstatymo 8 straipsnio 2 dalimi</w:t>
      </w:r>
      <w:r w:rsidRPr="00E620A2">
        <w:rPr>
          <w:color w:val="00000A"/>
          <w:szCs w:val="24"/>
        </w:rPr>
        <w:t xml:space="preserve">, </w:t>
      </w:r>
      <w:r w:rsidRPr="00E620A2">
        <w:rPr>
          <w:iCs/>
          <w:color w:val="000000"/>
          <w:szCs w:val="24"/>
        </w:rPr>
        <w:t xml:space="preserve">Skuodo rajono savivaldybės tarybos </w:t>
      </w:r>
      <w:r w:rsidRPr="00E620A2">
        <w:rPr>
          <w:color w:val="000000"/>
          <w:szCs w:val="24"/>
        </w:rPr>
        <w:t>202</w:t>
      </w:r>
      <w:r w:rsidR="001315A8">
        <w:rPr>
          <w:color w:val="000000"/>
          <w:szCs w:val="24"/>
        </w:rPr>
        <w:t>5</w:t>
      </w:r>
      <w:r w:rsidRPr="00E620A2">
        <w:rPr>
          <w:color w:val="000000"/>
          <w:szCs w:val="24"/>
        </w:rPr>
        <w:t xml:space="preserve"> m. </w:t>
      </w:r>
      <w:r w:rsidR="001315A8">
        <w:rPr>
          <w:color w:val="000000"/>
          <w:szCs w:val="24"/>
        </w:rPr>
        <w:t xml:space="preserve">vasario </w:t>
      </w:r>
      <w:r w:rsidRPr="00E620A2">
        <w:rPr>
          <w:color w:val="000000"/>
          <w:szCs w:val="24"/>
        </w:rPr>
        <w:t>2</w:t>
      </w:r>
      <w:r w:rsidR="001315A8">
        <w:rPr>
          <w:color w:val="000000"/>
          <w:szCs w:val="24"/>
        </w:rPr>
        <w:t>7</w:t>
      </w:r>
      <w:r w:rsidRPr="00E620A2">
        <w:rPr>
          <w:color w:val="000000"/>
          <w:szCs w:val="24"/>
        </w:rPr>
        <w:t xml:space="preserve"> d. sprendimu Nr. T9-</w:t>
      </w:r>
      <w:r>
        <w:rPr>
          <w:color w:val="000000"/>
          <w:szCs w:val="24"/>
        </w:rPr>
        <w:t>2</w:t>
      </w:r>
      <w:r w:rsidR="001315A8">
        <w:rPr>
          <w:color w:val="000000"/>
          <w:szCs w:val="24"/>
        </w:rPr>
        <w:t>4</w:t>
      </w:r>
      <w:r w:rsidRPr="00E620A2">
        <w:rPr>
          <w:color w:val="000000"/>
          <w:szCs w:val="24"/>
        </w:rPr>
        <w:t xml:space="preserve"> „Dėl Skuodo rajono savivaldybės </w:t>
      </w:r>
      <w:r>
        <w:rPr>
          <w:color w:val="000000"/>
          <w:szCs w:val="24"/>
        </w:rPr>
        <w:t>202</w:t>
      </w:r>
      <w:r w:rsidR="001315A8">
        <w:rPr>
          <w:color w:val="000000"/>
          <w:szCs w:val="24"/>
        </w:rPr>
        <w:t>5</w:t>
      </w:r>
      <w:r>
        <w:rPr>
          <w:color w:val="000000"/>
          <w:szCs w:val="24"/>
        </w:rPr>
        <w:t>–202</w:t>
      </w:r>
      <w:r w:rsidR="001315A8">
        <w:rPr>
          <w:color w:val="000000"/>
          <w:szCs w:val="24"/>
        </w:rPr>
        <w:t>7</w:t>
      </w:r>
      <w:r>
        <w:rPr>
          <w:color w:val="000000"/>
          <w:szCs w:val="24"/>
        </w:rPr>
        <w:t xml:space="preserve"> metų </w:t>
      </w:r>
      <w:r w:rsidRPr="00E620A2">
        <w:rPr>
          <w:color w:val="000000"/>
          <w:szCs w:val="24"/>
        </w:rPr>
        <w:t xml:space="preserve">strateginio </w:t>
      </w:r>
      <w:r>
        <w:rPr>
          <w:color w:val="000000"/>
          <w:szCs w:val="24"/>
        </w:rPr>
        <w:t xml:space="preserve">veiklos plano </w:t>
      </w:r>
      <w:r w:rsidRPr="00E620A2">
        <w:rPr>
          <w:color w:val="000000"/>
          <w:szCs w:val="24"/>
        </w:rPr>
        <w:t xml:space="preserve">patvirtinimo“ </w:t>
      </w:r>
      <w:r w:rsidRPr="00E620A2">
        <w:rPr>
          <w:iCs/>
          <w:color w:val="000000"/>
          <w:szCs w:val="24"/>
        </w:rPr>
        <w:t>patvirtinto</w:t>
      </w:r>
      <w:r w:rsidRPr="00E620A2">
        <w:rPr>
          <w:color w:val="000000"/>
          <w:szCs w:val="24"/>
        </w:rPr>
        <w:t xml:space="preserve"> Skuodo rajono savivaldybės </w:t>
      </w:r>
      <w:r>
        <w:rPr>
          <w:color w:val="000000"/>
          <w:szCs w:val="24"/>
        </w:rPr>
        <w:t>202</w:t>
      </w:r>
      <w:r w:rsidR="001315A8">
        <w:rPr>
          <w:color w:val="000000"/>
          <w:szCs w:val="24"/>
        </w:rPr>
        <w:t>5</w:t>
      </w:r>
      <w:r>
        <w:rPr>
          <w:color w:val="000000"/>
          <w:szCs w:val="24"/>
        </w:rPr>
        <w:t>–202</w:t>
      </w:r>
      <w:r w:rsidR="001315A8">
        <w:rPr>
          <w:color w:val="000000"/>
          <w:szCs w:val="24"/>
        </w:rPr>
        <w:t>7</w:t>
      </w:r>
      <w:r>
        <w:rPr>
          <w:color w:val="000000"/>
          <w:szCs w:val="24"/>
        </w:rPr>
        <w:t xml:space="preserve"> metų </w:t>
      </w:r>
      <w:r w:rsidRPr="00E620A2">
        <w:rPr>
          <w:color w:val="000000"/>
          <w:szCs w:val="24"/>
        </w:rPr>
        <w:t xml:space="preserve">strateginio </w:t>
      </w:r>
      <w:r>
        <w:rPr>
          <w:color w:val="000000"/>
          <w:szCs w:val="24"/>
        </w:rPr>
        <w:t>veiklos plano 1.1.2.3</w:t>
      </w:r>
      <w:r w:rsidRPr="00E620A2">
        <w:rPr>
          <w:color w:val="000000"/>
          <w:szCs w:val="24"/>
        </w:rPr>
        <w:t xml:space="preserve"> papunkčiu</w:t>
      </w:r>
      <w:r w:rsidRPr="00E620A2">
        <w:rPr>
          <w:iCs/>
          <w:color w:val="000000"/>
          <w:szCs w:val="24"/>
        </w:rPr>
        <w:t xml:space="preserve">, Skuodo rajono savivaldybės taryba </w:t>
      </w:r>
      <w:r w:rsidRPr="00E620A2">
        <w:rPr>
          <w:iCs/>
          <w:color w:val="000000"/>
          <w:spacing w:val="60"/>
          <w:szCs w:val="24"/>
        </w:rPr>
        <w:t>nusprendži</w:t>
      </w:r>
      <w:r w:rsidRPr="00E620A2">
        <w:rPr>
          <w:iCs/>
          <w:color w:val="000000"/>
          <w:szCs w:val="24"/>
        </w:rPr>
        <w:t>a:</w:t>
      </w:r>
    </w:p>
    <w:p w14:paraId="6F96743F" w14:textId="11A4B6BE" w:rsidR="004360E6" w:rsidRDefault="004360E6" w:rsidP="004360E6">
      <w:pPr>
        <w:tabs>
          <w:tab w:val="center" w:pos="4153"/>
          <w:tab w:val="right" w:pos="8306"/>
        </w:tabs>
        <w:ind w:firstLine="1260"/>
        <w:jc w:val="both"/>
        <w:rPr>
          <w:rFonts w:eastAsia="Calibri"/>
          <w:szCs w:val="24"/>
        </w:rPr>
      </w:pPr>
      <w:r>
        <w:rPr>
          <w:rFonts w:eastAsia="Calibri"/>
          <w:szCs w:val="24"/>
        </w:rPr>
        <w:t>1. Patvirtinti Skuodo rajono savivaldybės 202</w:t>
      </w:r>
      <w:r w:rsidR="001315A8">
        <w:rPr>
          <w:rFonts w:eastAsia="Calibri"/>
          <w:szCs w:val="24"/>
        </w:rPr>
        <w:t>6–2028</w:t>
      </w:r>
      <w:r>
        <w:rPr>
          <w:rFonts w:eastAsia="Calibri"/>
          <w:szCs w:val="24"/>
        </w:rPr>
        <w:t xml:space="preserve"> metų neformaliojo suaugusiųjų švietimo ir tęstinio mokymosi veiksmų planą (pridedama).</w:t>
      </w:r>
    </w:p>
    <w:p w14:paraId="500EB472" w14:textId="77777777" w:rsidR="001315A8" w:rsidRDefault="004360E6" w:rsidP="001315A8">
      <w:pPr>
        <w:tabs>
          <w:tab w:val="center" w:pos="4153"/>
          <w:tab w:val="right" w:pos="8306"/>
        </w:tabs>
        <w:ind w:firstLine="1260"/>
        <w:jc w:val="both"/>
        <w:rPr>
          <w:rFonts w:eastAsia="Calibri"/>
          <w:bCs/>
          <w:szCs w:val="24"/>
          <w:lang w:eastAsia="lt-LT"/>
        </w:rPr>
      </w:pPr>
      <w:r>
        <w:rPr>
          <w:rFonts w:eastAsia="Calibri"/>
          <w:szCs w:val="24"/>
        </w:rPr>
        <w:t xml:space="preserve">2. </w:t>
      </w:r>
      <w:r>
        <w:rPr>
          <w:rFonts w:eastAsia="Calibri"/>
          <w:bCs/>
          <w:szCs w:val="24"/>
          <w:lang w:eastAsia="lt-LT"/>
        </w:rPr>
        <w:t xml:space="preserve">Paskirti Skuodo rajono savivaldybės </w:t>
      </w:r>
      <w:r w:rsidR="001315A8">
        <w:rPr>
          <w:rFonts w:eastAsia="Calibri"/>
          <w:szCs w:val="24"/>
        </w:rPr>
        <w:t xml:space="preserve">2026–2028 </w:t>
      </w:r>
      <w:r>
        <w:rPr>
          <w:rFonts w:eastAsia="Calibri"/>
          <w:bCs/>
          <w:szCs w:val="24"/>
          <w:lang w:eastAsia="lt-LT"/>
        </w:rPr>
        <w:t>metų neformaliojo suaugusiųjų švietimo ir tęstinio mokymosi veiksmų plano įgyvendinimo koordinatori</w:t>
      </w:r>
      <w:r w:rsidR="001315A8">
        <w:rPr>
          <w:rFonts w:eastAsia="Calibri"/>
          <w:bCs/>
          <w:szCs w:val="24"/>
          <w:lang w:eastAsia="lt-LT"/>
        </w:rPr>
        <w:t xml:space="preserve">umi </w:t>
      </w:r>
      <w:r>
        <w:rPr>
          <w:rFonts w:eastAsia="Calibri"/>
          <w:bCs/>
          <w:szCs w:val="24"/>
          <w:lang w:eastAsia="lt-LT"/>
        </w:rPr>
        <w:t xml:space="preserve">Skuodo </w:t>
      </w:r>
      <w:r w:rsidR="001315A8">
        <w:rPr>
          <w:rFonts w:eastAsia="Calibri"/>
          <w:bCs/>
          <w:szCs w:val="24"/>
          <w:lang w:eastAsia="lt-LT"/>
        </w:rPr>
        <w:t>rajono savivaldybės pedagoginę psichologinę tarnybą.</w:t>
      </w:r>
    </w:p>
    <w:p w14:paraId="0641EF83" w14:textId="4204B299" w:rsidR="002F5826" w:rsidRDefault="00853143" w:rsidP="001315A8">
      <w:pPr>
        <w:tabs>
          <w:tab w:val="center" w:pos="4153"/>
          <w:tab w:val="right" w:pos="8306"/>
        </w:tabs>
        <w:ind w:firstLine="1260"/>
        <w:jc w:val="both"/>
        <w:rPr>
          <w:szCs w:val="24"/>
        </w:rPr>
      </w:pPr>
      <w:r>
        <w:rPr>
          <w:color w:val="000000"/>
        </w:rPr>
        <w:t xml:space="preserve">3. Nurodyti, </w:t>
      </w:r>
      <w:r w:rsidR="0084654C">
        <w:rPr>
          <w:color w:val="000000"/>
        </w:rPr>
        <w:t xml:space="preserve">kad </w:t>
      </w:r>
      <w:r>
        <w:rPr>
          <w:color w:val="000000"/>
        </w:rPr>
        <w:t>šis</w:t>
      </w:r>
      <w:r w:rsidRPr="006F146A">
        <w:rPr>
          <w:color w:val="000000"/>
        </w:rPr>
        <w:t xml:space="preserve"> </w:t>
      </w:r>
      <w:r w:rsidR="001315A8">
        <w:rPr>
          <w:color w:val="000000"/>
        </w:rPr>
        <w:t>sprendimas</w:t>
      </w:r>
      <w:r w:rsidR="001315A8" w:rsidRPr="006F146A">
        <w:rPr>
          <w:color w:val="000000"/>
        </w:rPr>
        <w:t xml:space="preserve"> </w:t>
      </w:r>
      <w:r w:rsidR="001315A8" w:rsidRPr="006F146A">
        <w:t>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322E560C" w14:textId="36A7E94B" w:rsidR="002677DD" w:rsidRDefault="002677DD" w:rsidP="00C21F6E">
      <w:pPr>
        <w:jc w:val="both"/>
        <w:rPr>
          <w:szCs w:val="24"/>
        </w:rPr>
      </w:pPr>
    </w:p>
    <w:p w14:paraId="53F7090B" w14:textId="77777777" w:rsidR="00C139D6" w:rsidRDefault="00C139D6" w:rsidP="00C21F6E">
      <w:pPr>
        <w:jc w:val="both"/>
        <w:rPr>
          <w:szCs w:val="24"/>
        </w:rPr>
      </w:pPr>
    </w:p>
    <w:p w14:paraId="199ADC16" w14:textId="77777777" w:rsidR="001315A8" w:rsidRDefault="001315A8" w:rsidP="001315A8">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139D6" w14:paraId="03AD6950" w14:textId="77777777" w:rsidTr="00C139D6">
        <w:tc>
          <w:tcPr>
            <w:tcW w:w="4814" w:type="dxa"/>
          </w:tcPr>
          <w:p w14:paraId="1A42E69F" w14:textId="7724C14D" w:rsidR="00C139D6" w:rsidRDefault="00C139D6" w:rsidP="00C139D6">
            <w:pPr>
              <w:tabs>
                <w:tab w:val="left" w:pos="7044"/>
              </w:tabs>
              <w:ind w:hanging="120"/>
              <w:jc w:val="both"/>
            </w:pPr>
            <w:r>
              <w:t>Savivaldybės meras</w:t>
            </w:r>
          </w:p>
        </w:tc>
        <w:tc>
          <w:tcPr>
            <w:tcW w:w="4814" w:type="dxa"/>
          </w:tcPr>
          <w:p w14:paraId="13962F9E" w14:textId="77777777" w:rsidR="00C139D6" w:rsidRDefault="00C139D6" w:rsidP="001315A8">
            <w:pPr>
              <w:tabs>
                <w:tab w:val="left" w:pos="7044"/>
              </w:tabs>
              <w:jc w:val="both"/>
            </w:pPr>
          </w:p>
        </w:tc>
      </w:tr>
    </w:tbl>
    <w:p w14:paraId="23F30692" w14:textId="11E4492A" w:rsidR="005D27CB" w:rsidRDefault="005D27CB" w:rsidP="001315A8">
      <w:pPr>
        <w:tabs>
          <w:tab w:val="left" w:pos="7044"/>
        </w:tabs>
        <w:jc w:val="both"/>
      </w:pPr>
    </w:p>
    <w:p w14:paraId="195DF6D5" w14:textId="44D2F8F5" w:rsidR="00B65FF9" w:rsidRDefault="00B65FF9" w:rsidP="006F6B82">
      <w:pPr>
        <w:jc w:val="both"/>
      </w:pPr>
    </w:p>
    <w:p w14:paraId="6CA5B5F4" w14:textId="2C424183" w:rsidR="00B65FF9" w:rsidRDefault="00B65FF9" w:rsidP="006F6B82">
      <w:pPr>
        <w:jc w:val="both"/>
      </w:pPr>
    </w:p>
    <w:p w14:paraId="04D7F96A" w14:textId="6C87FB2C" w:rsidR="00B65FF9" w:rsidRDefault="00B65FF9" w:rsidP="006F6B82">
      <w:pPr>
        <w:jc w:val="both"/>
      </w:pPr>
    </w:p>
    <w:p w14:paraId="37BBB282" w14:textId="36BBF1E1" w:rsidR="00B65FF9" w:rsidRDefault="00B65FF9" w:rsidP="006F6B82">
      <w:pPr>
        <w:jc w:val="both"/>
      </w:pPr>
    </w:p>
    <w:p w14:paraId="633B179B" w14:textId="6D059176" w:rsidR="00B65FF9" w:rsidRDefault="00B65FF9" w:rsidP="006F6B82">
      <w:pPr>
        <w:jc w:val="both"/>
      </w:pPr>
    </w:p>
    <w:p w14:paraId="09AA5B40" w14:textId="677B51A2" w:rsidR="00B65FF9" w:rsidRDefault="00B65FF9" w:rsidP="006F6B82">
      <w:pPr>
        <w:jc w:val="both"/>
      </w:pPr>
    </w:p>
    <w:p w14:paraId="00F79437" w14:textId="34FDA5B9" w:rsidR="00B65FF9" w:rsidRDefault="00B65FF9" w:rsidP="006F6B82">
      <w:pPr>
        <w:jc w:val="both"/>
      </w:pPr>
    </w:p>
    <w:p w14:paraId="01CB7657" w14:textId="75879532" w:rsidR="00B65FF9" w:rsidRDefault="00B65FF9" w:rsidP="006F6B82">
      <w:pPr>
        <w:jc w:val="both"/>
      </w:pPr>
    </w:p>
    <w:p w14:paraId="2CA2F58B" w14:textId="02B2A406" w:rsidR="00B65FF9" w:rsidRDefault="00B65FF9" w:rsidP="006F6B82">
      <w:pPr>
        <w:jc w:val="both"/>
      </w:pPr>
    </w:p>
    <w:p w14:paraId="09423B6C" w14:textId="77777777" w:rsidR="001315A8" w:rsidRDefault="001315A8" w:rsidP="00074ECE">
      <w:pPr>
        <w:jc w:val="both"/>
        <w:rPr>
          <w:lang w:eastAsia="de-DE"/>
        </w:rPr>
      </w:pPr>
    </w:p>
    <w:p w14:paraId="6B93DDE0" w14:textId="77777777" w:rsidR="001315A8" w:rsidRDefault="001315A8" w:rsidP="00074ECE">
      <w:pPr>
        <w:jc w:val="both"/>
        <w:rPr>
          <w:lang w:eastAsia="de-DE"/>
        </w:rPr>
      </w:pPr>
    </w:p>
    <w:p w14:paraId="67D83CE4" w14:textId="77777777" w:rsidR="001315A8" w:rsidRDefault="001315A8" w:rsidP="00074ECE">
      <w:pPr>
        <w:jc w:val="both"/>
        <w:rPr>
          <w:lang w:eastAsia="de-DE"/>
        </w:rPr>
      </w:pPr>
    </w:p>
    <w:p w14:paraId="6A7AF889" w14:textId="77777777" w:rsidR="001315A8" w:rsidRDefault="001315A8" w:rsidP="00074ECE">
      <w:pPr>
        <w:jc w:val="both"/>
        <w:rPr>
          <w:lang w:eastAsia="de-DE"/>
        </w:rPr>
      </w:pPr>
    </w:p>
    <w:p w14:paraId="5A76B77E" w14:textId="77777777" w:rsidR="001315A8" w:rsidRDefault="001315A8" w:rsidP="00074ECE">
      <w:pPr>
        <w:jc w:val="both"/>
        <w:rPr>
          <w:lang w:eastAsia="de-DE"/>
        </w:rPr>
      </w:pPr>
    </w:p>
    <w:p w14:paraId="622266AB" w14:textId="77777777" w:rsidR="001315A8" w:rsidRDefault="001315A8" w:rsidP="00074ECE">
      <w:pPr>
        <w:jc w:val="both"/>
        <w:rPr>
          <w:lang w:eastAsia="de-DE"/>
        </w:rPr>
      </w:pPr>
    </w:p>
    <w:p w14:paraId="3E48CDCF" w14:textId="77777777" w:rsidR="001315A8" w:rsidRDefault="001315A8" w:rsidP="00074ECE">
      <w:pPr>
        <w:jc w:val="both"/>
        <w:rPr>
          <w:lang w:eastAsia="de-DE"/>
        </w:rPr>
      </w:pPr>
    </w:p>
    <w:p w14:paraId="180A38C1" w14:textId="77777777" w:rsidR="001315A8" w:rsidRDefault="001315A8" w:rsidP="00074ECE">
      <w:pPr>
        <w:jc w:val="both"/>
        <w:rPr>
          <w:lang w:eastAsia="de-DE"/>
        </w:rPr>
      </w:pPr>
    </w:p>
    <w:p w14:paraId="2FA4A476" w14:textId="3A085368" w:rsidR="00074ECE" w:rsidRDefault="004360E6" w:rsidP="00074ECE">
      <w:pPr>
        <w:jc w:val="both"/>
      </w:pPr>
      <w:r>
        <w:rPr>
          <w:lang w:eastAsia="de-DE"/>
        </w:rPr>
        <w:t>Aldona Jasienė</w:t>
      </w:r>
      <w:r w:rsidR="00074ECE">
        <w:rPr>
          <w:lang w:eastAsia="de-DE"/>
        </w:rPr>
        <w:t xml:space="preserve">, </w:t>
      </w:r>
      <w:r w:rsidR="00DB2C3D">
        <w:rPr>
          <w:lang w:eastAsia="de-DE"/>
        </w:rPr>
        <w:t xml:space="preserve">tel. </w:t>
      </w:r>
      <w:r w:rsidR="001315A8">
        <w:rPr>
          <w:lang w:eastAsia="de-DE"/>
        </w:rPr>
        <w:t>+370</w:t>
      </w:r>
      <w:r w:rsidR="00074ECE" w:rsidRPr="00D24145">
        <w:rPr>
          <w:lang w:eastAsia="de-DE"/>
        </w:rPr>
        <w:t xml:space="preserve"> </w:t>
      </w:r>
      <w:r>
        <w:rPr>
          <w:lang w:eastAsia="de-DE"/>
        </w:rPr>
        <w:t>604</w:t>
      </w:r>
      <w:r w:rsidR="00074ECE" w:rsidRPr="00D24145">
        <w:rPr>
          <w:lang w:eastAsia="de-DE"/>
        </w:rPr>
        <w:t xml:space="preserve"> </w:t>
      </w:r>
      <w:r w:rsidR="00074ECE">
        <w:rPr>
          <w:lang w:eastAsia="de-DE"/>
        </w:rPr>
        <w:t xml:space="preserve"> </w:t>
      </w:r>
      <w:r>
        <w:t>74376</w:t>
      </w:r>
    </w:p>
    <w:p w14:paraId="0BC462F1" w14:textId="79CC59F9" w:rsidR="004A57D8" w:rsidRDefault="004A57D8" w:rsidP="00074ECE">
      <w:pPr>
        <w:tabs>
          <w:tab w:val="left" w:pos="2784"/>
        </w:tabs>
        <w:rPr>
          <w:szCs w:val="24"/>
        </w:rPr>
      </w:pP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C9156" w14:textId="77777777" w:rsidR="00E63248" w:rsidRDefault="00E63248">
      <w:r>
        <w:separator/>
      </w:r>
    </w:p>
  </w:endnote>
  <w:endnote w:type="continuationSeparator" w:id="0">
    <w:p w14:paraId="66B96DDD" w14:textId="77777777" w:rsidR="00E63248" w:rsidRDefault="00E63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07F53" w14:textId="77777777" w:rsidR="00E63248" w:rsidRDefault="00E63248">
      <w:r>
        <w:separator/>
      </w:r>
    </w:p>
  </w:footnote>
  <w:footnote w:type="continuationSeparator" w:id="0">
    <w:p w14:paraId="3E24ADED" w14:textId="77777777" w:rsidR="00E63248" w:rsidRDefault="00E63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14521663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2183242">
    <w:abstractNumId w:val="2"/>
  </w:num>
  <w:num w:numId="3" w16cid:durableId="2002152874">
    <w:abstractNumId w:val="1"/>
  </w:num>
  <w:num w:numId="4" w16cid:durableId="439178752">
    <w:abstractNumId w:val="0"/>
  </w:num>
  <w:num w:numId="5" w16cid:durableId="3927052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176F9"/>
    <w:rsid w:val="000208D9"/>
    <w:rsid w:val="00043FA6"/>
    <w:rsid w:val="00053D26"/>
    <w:rsid w:val="00072828"/>
    <w:rsid w:val="00074ECE"/>
    <w:rsid w:val="00093AC6"/>
    <w:rsid w:val="000970BC"/>
    <w:rsid w:val="000A3D70"/>
    <w:rsid w:val="000C0FC5"/>
    <w:rsid w:val="000D1F18"/>
    <w:rsid w:val="000E7D3B"/>
    <w:rsid w:val="00101FB4"/>
    <w:rsid w:val="00113058"/>
    <w:rsid w:val="00114F5B"/>
    <w:rsid w:val="001314BF"/>
    <w:rsid w:val="001315A8"/>
    <w:rsid w:val="00140BB4"/>
    <w:rsid w:val="00144EA8"/>
    <w:rsid w:val="0015374E"/>
    <w:rsid w:val="00171452"/>
    <w:rsid w:val="00195607"/>
    <w:rsid w:val="001A48C5"/>
    <w:rsid w:val="001B4142"/>
    <w:rsid w:val="001F04B3"/>
    <w:rsid w:val="001F5E92"/>
    <w:rsid w:val="001F7F88"/>
    <w:rsid w:val="00215B4E"/>
    <w:rsid w:val="00230D34"/>
    <w:rsid w:val="00245D34"/>
    <w:rsid w:val="00246733"/>
    <w:rsid w:val="002677DD"/>
    <w:rsid w:val="002B6541"/>
    <w:rsid w:val="002C3014"/>
    <w:rsid w:val="002F5826"/>
    <w:rsid w:val="00342D79"/>
    <w:rsid w:val="00346BC0"/>
    <w:rsid w:val="0035227C"/>
    <w:rsid w:val="00362E0C"/>
    <w:rsid w:val="00363273"/>
    <w:rsid w:val="00364F96"/>
    <w:rsid w:val="00370FAC"/>
    <w:rsid w:val="00383001"/>
    <w:rsid w:val="0038571E"/>
    <w:rsid w:val="003A4903"/>
    <w:rsid w:val="003B28DB"/>
    <w:rsid w:val="003B5153"/>
    <w:rsid w:val="003D6BA6"/>
    <w:rsid w:val="003F3051"/>
    <w:rsid w:val="00407F40"/>
    <w:rsid w:val="004360E6"/>
    <w:rsid w:val="0044266D"/>
    <w:rsid w:val="0045016E"/>
    <w:rsid w:val="004730C0"/>
    <w:rsid w:val="00473BE9"/>
    <w:rsid w:val="00486BE1"/>
    <w:rsid w:val="004A0F28"/>
    <w:rsid w:val="004A1A42"/>
    <w:rsid w:val="004A57D8"/>
    <w:rsid w:val="004D5F02"/>
    <w:rsid w:val="004E0157"/>
    <w:rsid w:val="00501D0B"/>
    <w:rsid w:val="00530AF2"/>
    <w:rsid w:val="005350F0"/>
    <w:rsid w:val="005719BD"/>
    <w:rsid w:val="005749A0"/>
    <w:rsid w:val="00595203"/>
    <w:rsid w:val="005972DA"/>
    <w:rsid w:val="005D27CB"/>
    <w:rsid w:val="00603D74"/>
    <w:rsid w:val="00621EFA"/>
    <w:rsid w:val="00623C69"/>
    <w:rsid w:val="006568D9"/>
    <w:rsid w:val="006760E3"/>
    <w:rsid w:val="006A3538"/>
    <w:rsid w:val="006E749F"/>
    <w:rsid w:val="006F6B82"/>
    <w:rsid w:val="007222B0"/>
    <w:rsid w:val="00722981"/>
    <w:rsid w:val="0073281E"/>
    <w:rsid w:val="007521B7"/>
    <w:rsid w:val="00757F5B"/>
    <w:rsid w:val="0079728E"/>
    <w:rsid w:val="007B5082"/>
    <w:rsid w:val="007B71C2"/>
    <w:rsid w:val="007C5449"/>
    <w:rsid w:val="007C7C66"/>
    <w:rsid w:val="007D27FF"/>
    <w:rsid w:val="007D6552"/>
    <w:rsid w:val="008151FA"/>
    <w:rsid w:val="008205A4"/>
    <w:rsid w:val="00835E54"/>
    <w:rsid w:val="0084654C"/>
    <w:rsid w:val="008470AA"/>
    <w:rsid w:val="00850177"/>
    <w:rsid w:val="00853143"/>
    <w:rsid w:val="00861F25"/>
    <w:rsid w:val="008750CA"/>
    <w:rsid w:val="00882483"/>
    <w:rsid w:val="008D53C5"/>
    <w:rsid w:val="008F40CF"/>
    <w:rsid w:val="008F78EA"/>
    <w:rsid w:val="009121E4"/>
    <w:rsid w:val="0091412B"/>
    <w:rsid w:val="00914486"/>
    <w:rsid w:val="00916C79"/>
    <w:rsid w:val="009320A8"/>
    <w:rsid w:val="00965348"/>
    <w:rsid w:val="009B4685"/>
    <w:rsid w:val="009C4AF5"/>
    <w:rsid w:val="009F0171"/>
    <w:rsid w:val="00A0330D"/>
    <w:rsid w:val="00A20E77"/>
    <w:rsid w:val="00A219A9"/>
    <w:rsid w:val="00A24DBA"/>
    <w:rsid w:val="00A315E9"/>
    <w:rsid w:val="00A416A2"/>
    <w:rsid w:val="00A472F6"/>
    <w:rsid w:val="00A521C1"/>
    <w:rsid w:val="00A5405C"/>
    <w:rsid w:val="00A706A9"/>
    <w:rsid w:val="00A71826"/>
    <w:rsid w:val="00A91583"/>
    <w:rsid w:val="00AB13B9"/>
    <w:rsid w:val="00AB1B18"/>
    <w:rsid w:val="00AC4B8C"/>
    <w:rsid w:val="00AE221D"/>
    <w:rsid w:val="00AF2495"/>
    <w:rsid w:val="00AF4B9C"/>
    <w:rsid w:val="00B05669"/>
    <w:rsid w:val="00B46F68"/>
    <w:rsid w:val="00B61ACA"/>
    <w:rsid w:val="00B65FF9"/>
    <w:rsid w:val="00B92D26"/>
    <w:rsid w:val="00BA6C3E"/>
    <w:rsid w:val="00BC2225"/>
    <w:rsid w:val="00BD3B1A"/>
    <w:rsid w:val="00BF27D4"/>
    <w:rsid w:val="00BF70C0"/>
    <w:rsid w:val="00C04855"/>
    <w:rsid w:val="00C07928"/>
    <w:rsid w:val="00C139D6"/>
    <w:rsid w:val="00C15085"/>
    <w:rsid w:val="00C21F6E"/>
    <w:rsid w:val="00C306A1"/>
    <w:rsid w:val="00C30FF7"/>
    <w:rsid w:val="00C40275"/>
    <w:rsid w:val="00C43084"/>
    <w:rsid w:val="00CA3C1D"/>
    <w:rsid w:val="00CC03D1"/>
    <w:rsid w:val="00CC4F64"/>
    <w:rsid w:val="00CC7100"/>
    <w:rsid w:val="00CE7666"/>
    <w:rsid w:val="00CF4C58"/>
    <w:rsid w:val="00D20E36"/>
    <w:rsid w:val="00D31244"/>
    <w:rsid w:val="00D36426"/>
    <w:rsid w:val="00D82292"/>
    <w:rsid w:val="00D84E70"/>
    <w:rsid w:val="00D87ACA"/>
    <w:rsid w:val="00DA10DA"/>
    <w:rsid w:val="00DA211E"/>
    <w:rsid w:val="00DB2C3D"/>
    <w:rsid w:val="00DC1DB0"/>
    <w:rsid w:val="00DD05A2"/>
    <w:rsid w:val="00E0441C"/>
    <w:rsid w:val="00E0557E"/>
    <w:rsid w:val="00E0664F"/>
    <w:rsid w:val="00E11C03"/>
    <w:rsid w:val="00E61E1D"/>
    <w:rsid w:val="00E63248"/>
    <w:rsid w:val="00EC1499"/>
    <w:rsid w:val="00EC4653"/>
    <w:rsid w:val="00EC646D"/>
    <w:rsid w:val="00ED23E3"/>
    <w:rsid w:val="00ED6F8C"/>
    <w:rsid w:val="00F25C6D"/>
    <w:rsid w:val="00F46F5F"/>
    <w:rsid w:val="00F64CEB"/>
    <w:rsid w:val="00F75E9E"/>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C13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1008</Words>
  <Characters>576</Characters>
  <Application>Microsoft Office Word</Application>
  <DocSecurity>4</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2022-11-08T09:10:00Z</cp:lastPrinted>
  <dcterms:created xsi:type="dcterms:W3CDTF">2026-01-20T09:34:00Z</dcterms:created>
  <dcterms:modified xsi:type="dcterms:W3CDTF">2026-01-20T09:34:00Z</dcterms:modified>
</cp:coreProperties>
</file>